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311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746"/>
      </w:tblGrid>
      <w:tr w:rsidR="00114849" w14:paraId="30791BE3" w14:textId="77777777" w:rsidTr="00114849">
        <w:trPr>
          <w:trHeight w:val="265"/>
        </w:trPr>
        <w:tc>
          <w:tcPr>
            <w:tcW w:w="1565" w:type="dxa"/>
            <w:vMerge w:val="restart"/>
          </w:tcPr>
          <w:p w14:paraId="5C3A58CA" w14:textId="77777777" w:rsidR="00114849" w:rsidRDefault="00114849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456D16C6" w14:textId="2FCB12AE" w:rsidR="00114849" w:rsidRDefault="001148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986838" wp14:editId="421EAB91">
                  <wp:extent cx="885825" cy="888673"/>
                  <wp:effectExtent l="0" t="0" r="0" b="6985"/>
                  <wp:docPr id="1549625759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625759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94" cy="894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  <w:vMerge w:val="restart"/>
          </w:tcPr>
          <w:p w14:paraId="050F7829" w14:textId="77777777" w:rsidR="00114849" w:rsidRDefault="00114849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3D816249" w14:textId="77777777" w:rsidR="00114849" w:rsidRPr="00114849" w:rsidRDefault="00114849">
            <w:pPr>
              <w:pStyle w:val="TableParagraph"/>
              <w:spacing w:line="252" w:lineRule="exact"/>
              <w:ind w:left="2464" w:right="2452"/>
              <w:jc w:val="center"/>
              <w:rPr>
                <w:b/>
                <w:sz w:val="24"/>
                <w:szCs w:val="24"/>
              </w:rPr>
            </w:pPr>
            <w:r w:rsidRPr="00114849">
              <w:rPr>
                <w:b/>
                <w:sz w:val="24"/>
                <w:szCs w:val="24"/>
              </w:rPr>
              <w:t>T.C.</w:t>
            </w:r>
          </w:p>
          <w:p w14:paraId="4E28587B" w14:textId="1C33CF6E" w:rsidR="00114849" w:rsidRPr="00114849" w:rsidRDefault="00114849">
            <w:pPr>
              <w:pStyle w:val="TableParagraph"/>
              <w:spacing w:line="240" w:lineRule="auto"/>
              <w:ind w:left="585" w:right="569" w:hanging="4"/>
              <w:jc w:val="center"/>
              <w:rPr>
                <w:b/>
                <w:spacing w:val="1"/>
                <w:sz w:val="24"/>
                <w:szCs w:val="24"/>
              </w:rPr>
            </w:pPr>
            <w:r w:rsidRPr="00114849">
              <w:rPr>
                <w:b/>
                <w:sz w:val="24"/>
                <w:szCs w:val="24"/>
              </w:rPr>
              <w:t>ÇANKIRI KARATEKİN ÜNİVERSİTESİ</w:t>
            </w:r>
            <w:r w:rsidRPr="00114849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27A45680" w14:textId="4D72FBA0" w:rsidR="00114849" w:rsidRDefault="00114849">
            <w:pPr>
              <w:pStyle w:val="TableParagraph"/>
              <w:spacing w:line="240" w:lineRule="auto"/>
              <w:ind w:left="585" w:right="569" w:hanging="4"/>
              <w:jc w:val="center"/>
              <w:rPr>
                <w:b/>
              </w:rPr>
            </w:pPr>
            <w:r w:rsidRPr="00114849">
              <w:rPr>
                <w:b/>
                <w:sz w:val="24"/>
                <w:szCs w:val="24"/>
              </w:rPr>
              <w:t>ARAŞTIRMA-GELİŞTİRME POLİTİKASI, STRATEJİSİ VE HEDEFLERİ</w:t>
            </w:r>
          </w:p>
        </w:tc>
      </w:tr>
      <w:tr w:rsidR="00114849" w14:paraId="7DF571AF" w14:textId="77777777" w:rsidTr="00114849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312F9E8B" w14:textId="77777777" w:rsidR="00114849" w:rsidRDefault="00114849">
            <w:pPr>
              <w:rPr>
                <w:sz w:val="2"/>
                <w:szCs w:val="2"/>
              </w:rPr>
            </w:pPr>
          </w:p>
        </w:tc>
        <w:tc>
          <w:tcPr>
            <w:tcW w:w="8746" w:type="dxa"/>
            <w:vMerge/>
            <w:tcBorders>
              <w:top w:val="nil"/>
            </w:tcBorders>
          </w:tcPr>
          <w:p w14:paraId="0AE2147D" w14:textId="77777777" w:rsidR="00114849" w:rsidRDefault="00114849">
            <w:pPr>
              <w:rPr>
                <w:sz w:val="2"/>
                <w:szCs w:val="2"/>
              </w:rPr>
            </w:pPr>
          </w:p>
        </w:tc>
      </w:tr>
      <w:tr w:rsidR="00114849" w14:paraId="3336799C" w14:textId="77777777" w:rsidTr="00114849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C1731A6" w14:textId="77777777" w:rsidR="00114849" w:rsidRDefault="00114849">
            <w:pPr>
              <w:rPr>
                <w:sz w:val="2"/>
                <w:szCs w:val="2"/>
              </w:rPr>
            </w:pPr>
          </w:p>
        </w:tc>
        <w:tc>
          <w:tcPr>
            <w:tcW w:w="8746" w:type="dxa"/>
            <w:vMerge/>
            <w:tcBorders>
              <w:top w:val="nil"/>
            </w:tcBorders>
          </w:tcPr>
          <w:p w14:paraId="30D8820D" w14:textId="77777777" w:rsidR="00114849" w:rsidRDefault="00114849">
            <w:pPr>
              <w:rPr>
                <w:sz w:val="2"/>
                <w:szCs w:val="2"/>
              </w:rPr>
            </w:pPr>
          </w:p>
        </w:tc>
      </w:tr>
      <w:tr w:rsidR="00114849" w14:paraId="1ED5335A" w14:textId="77777777" w:rsidTr="00114849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BE431AF" w14:textId="77777777" w:rsidR="00114849" w:rsidRDefault="00114849">
            <w:pPr>
              <w:rPr>
                <w:sz w:val="2"/>
                <w:szCs w:val="2"/>
              </w:rPr>
            </w:pPr>
          </w:p>
        </w:tc>
        <w:tc>
          <w:tcPr>
            <w:tcW w:w="8746" w:type="dxa"/>
            <w:vMerge/>
            <w:tcBorders>
              <w:top w:val="nil"/>
            </w:tcBorders>
          </w:tcPr>
          <w:p w14:paraId="0C52E284" w14:textId="77777777" w:rsidR="00114849" w:rsidRDefault="00114849">
            <w:pPr>
              <w:rPr>
                <w:sz w:val="2"/>
                <w:szCs w:val="2"/>
              </w:rPr>
            </w:pPr>
          </w:p>
        </w:tc>
      </w:tr>
      <w:tr w:rsidR="00114849" w14:paraId="7D135B97" w14:textId="77777777" w:rsidTr="00114849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741FB991" w14:textId="77777777" w:rsidR="00114849" w:rsidRDefault="00114849">
            <w:pPr>
              <w:rPr>
                <w:sz w:val="2"/>
                <w:szCs w:val="2"/>
              </w:rPr>
            </w:pPr>
          </w:p>
        </w:tc>
        <w:tc>
          <w:tcPr>
            <w:tcW w:w="8746" w:type="dxa"/>
            <w:vMerge/>
            <w:tcBorders>
              <w:top w:val="nil"/>
            </w:tcBorders>
          </w:tcPr>
          <w:p w14:paraId="001EE086" w14:textId="77777777" w:rsidR="00114849" w:rsidRDefault="00114849">
            <w:pPr>
              <w:rPr>
                <w:sz w:val="2"/>
                <w:szCs w:val="2"/>
              </w:rPr>
            </w:pPr>
          </w:p>
        </w:tc>
      </w:tr>
    </w:tbl>
    <w:p w14:paraId="6AADBD51" w14:textId="77777777" w:rsidR="00BD145E" w:rsidRDefault="00BD145E">
      <w:pPr>
        <w:pStyle w:val="GvdeMetni"/>
        <w:rPr>
          <w:sz w:val="20"/>
        </w:rPr>
      </w:pPr>
    </w:p>
    <w:p w14:paraId="35593955" w14:textId="77777777" w:rsidR="00BD145E" w:rsidRPr="00465F04" w:rsidRDefault="00BD145E" w:rsidP="00465F04">
      <w:pPr>
        <w:pStyle w:val="GvdeMetni"/>
        <w:spacing w:before="3" w:line="360" w:lineRule="auto"/>
        <w:jc w:val="both"/>
        <w:rPr>
          <w:sz w:val="22"/>
          <w:szCs w:val="22"/>
        </w:rPr>
      </w:pPr>
    </w:p>
    <w:p w14:paraId="24BA1481" w14:textId="77777777" w:rsidR="00465F04" w:rsidRPr="00465F04" w:rsidRDefault="00465F04" w:rsidP="00465F04">
      <w:pPr>
        <w:pStyle w:val="GvdeMetni"/>
        <w:spacing w:line="360" w:lineRule="auto"/>
        <w:jc w:val="both"/>
        <w:rPr>
          <w:sz w:val="22"/>
          <w:szCs w:val="22"/>
        </w:rPr>
      </w:pPr>
      <w:r w:rsidRPr="00465F04">
        <w:rPr>
          <w:b/>
          <w:bCs/>
          <w:sz w:val="22"/>
          <w:szCs w:val="22"/>
        </w:rPr>
        <w:t>Ar-</w:t>
      </w:r>
      <w:proofErr w:type="spellStart"/>
      <w:r w:rsidRPr="00465F04">
        <w:rPr>
          <w:b/>
          <w:bCs/>
          <w:sz w:val="22"/>
          <w:szCs w:val="22"/>
        </w:rPr>
        <w:t>ge</w:t>
      </w:r>
      <w:proofErr w:type="spellEnd"/>
      <w:r w:rsidRPr="00465F04">
        <w:rPr>
          <w:b/>
          <w:bCs/>
          <w:sz w:val="22"/>
          <w:szCs w:val="22"/>
        </w:rPr>
        <w:t xml:space="preserve"> Politikası</w:t>
      </w:r>
    </w:p>
    <w:p w14:paraId="11B16166" w14:textId="77777777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Yerel ve ulusal düzeyde ekonomik ve teknolojik katkı sağlamak,</w:t>
      </w:r>
    </w:p>
    <w:p w14:paraId="5CF232EF" w14:textId="77777777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Sorunlara ve Gelecek ihtiyaçlarına uygun olarak bilimsel araştırmalar yapmak,</w:t>
      </w:r>
    </w:p>
    <w:p w14:paraId="5298F375" w14:textId="77777777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Hızlı, etkin ve gelişim gösteren araştırma altyapısı kurmak,</w:t>
      </w:r>
    </w:p>
    <w:p w14:paraId="50C0BA47" w14:textId="77777777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Teknolojik gelişmeler ortaya koyabilecek yetenekli bireyler yetiştirmek,</w:t>
      </w:r>
    </w:p>
    <w:p w14:paraId="0CB7096B" w14:textId="77777777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Ulusal ve Uluslararası düzeyde bilimsel çalışmalarla üniversite tanınırlığını artırmak,</w:t>
      </w:r>
    </w:p>
    <w:p w14:paraId="64F0F641" w14:textId="3819829E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 xml:space="preserve">Kamu-Üniversite-Sanayi- </w:t>
      </w:r>
      <w:r w:rsidR="00114849" w:rsidRPr="00465F04">
        <w:rPr>
          <w:sz w:val="22"/>
          <w:szCs w:val="22"/>
        </w:rPr>
        <w:t>iş birliği</w:t>
      </w:r>
      <w:r w:rsidRPr="00465F04">
        <w:rPr>
          <w:sz w:val="22"/>
          <w:szCs w:val="22"/>
        </w:rPr>
        <w:t xml:space="preserve"> kapsamında ön sıralarda yer alan bir eğitim-öğretim kurumu olmak,</w:t>
      </w:r>
    </w:p>
    <w:p w14:paraId="0B241826" w14:textId="77777777" w:rsid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ÇAKÜ Teknokent ve Teknolojik Transfer Ofisi aracılığıyla öncelikli alanlarda faaliyet gösteren firmalara imkân sağlamak ve birlikte araştırmalar yapmak.</w:t>
      </w:r>
    </w:p>
    <w:p w14:paraId="64FB51B2" w14:textId="77777777" w:rsidR="00465F04" w:rsidRPr="00465F04" w:rsidRDefault="00465F04" w:rsidP="00465F04">
      <w:pPr>
        <w:pStyle w:val="GvdeMetni"/>
        <w:spacing w:line="360" w:lineRule="auto"/>
        <w:ind w:left="720"/>
        <w:jc w:val="both"/>
        <w:rPr>
          <w:sz w:val="22"/>
          <w:szCs w:val="22"/>
        </w:rPr>
      </w:pPr>
    </w:p>
    <w:p w14:paraId="02BF18F0" w14:textId="77777777" w:rsidR="00465F04" w:rsidRPr="00465F04" w:rsidRDefault="00465F04" w:rsidP="00465F04">
      <w:pPr>
        <w:pStyle w:val="GvdeMetni"/>
        <w:spacing w:line="360" w:lineRule="auto"/>
        <w:jc w:val="both"/>
        <w:rPr>
          <w:sz w:val="22"/>
          <w:szCs w:val="22"/>
        </w:rPr>
      </w:pPr>
      <w:r w:rsidRPr="00465F04">
        <w:rPr>
          <w:b/>
          <w:bCs/>
          <w:sz w:val="22"/>
          <w:szCs w:val="22"/>
        </w:rPr>
        <w:t>Ar-</w:t>
      </w:r>
      <w:proofErr w:type="spellStart"/>
      <w:r w:rsidRPr="00465F04">
        <w:rPr>
          <w:b/>
          <w:bCs/>
          <w:sz w:val="22"/>
          <w:szCs w:val="22"/>
        </w:rPr>
        <w:t>ge</w:t>
      </w:r>
      <w:proofErr w:type="spellEnd"/>
      <w:r w:rsidRPr="00465F04">
        <w:rPr>
          <w:b/>
          <w:bCs/>
          <w:sz w:val="22"/>
          <w:szCs w:val="22"/>
        </w:rPr>
        <w:t xml:space="preserve"> Stratejisi</w:t>
      </w:r>
    </w:p>
    <w:p w14:paraId="782C6C53" w14:textId="77777777" w:rsidR="00465F04" w:rsidRDefault="00465F04" w:rsidP="00465F04">
      <w:pPr>
        <w:pStyle w:val="GvdeMetni"/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Bilimsel bakış açısıyla her alanda öncelikle hem yerel ve milli teknolojinin hem de küresel teknolojinin gelişimine katkı sağlayan bilgi üretmek ve paylaşmaktır.</w:t>
      </w:r>
    </w:p>
    <w:p w14:paraId="1C67EC0B" w14:textId="77777777" w:rsidR="00465F04" w:rsidRPr="00465F04" w:rsidRDefault="00465F04" w:rsidP="00465F04">
      <w:pPr>
        <w:pStyle w:val="GvdeMetni"/>
        <w:spacing w:line="360" w:lineRule="auto"/>
        <w:jc w:val="both"/>
        <w:rPr>
          <w:sz w:val="22"/>
          <w:szCs w:val="22"/>
        </w:rPr>
      </w:pPr>
    </w:p>
    <w:p w14:paraId="5B44B4BF" w14:textId="77777777" w:rsidR="00465F04" w:rsidRPr="00465F04" w:rsidRDefault="00465F04" w:rsidP="00465F04">
      <w:pPr>
        <w:pStyle w:val="GvdeMetni"/>
        <w:spacing w:line="360" w:lineRule="auto"/>
        <w:jc w:val="both"/>
        <w:rPr>
          <w:sz w:val="22"/>
          <w:szCs w:val="22"/>
        </w:rPr>
      </w:pPr>
      <w:r w:rsidRPr="00465F04">
        <w:rPr>
          <w:b/>
          <w:bCs/>
          <w:sz w:val="22"/>
          <w:szCs w:val="22"/>
        </w:rPr>
        <w:t>Ar-</w:t>
      </w:r>
      <w:proofErr w:type="spellStart"/>
      <w:r w:rsidRPr="00465F04">
        <w:rPr>
          <w:b/>
          <w:bCs/>
          <w:sz w:val="22"/>
          <w:szCs w:val="22"/>
        </w:rPr>
        <w:t>ge</w:t>
      </w:r>
      <w:proofErr w:type="spellEnd"/>
      <w:r w:rsidRPr="00465F04">
        <w:rPr>
          <w:b/>
          <w:bCs/>
          <w:sz w:val="22"/>
          <w:szCs w:val="22"/>
        </w:rPr>
        <w:t xml:space="preserve"> Hedefleri</w:t>
      </w:r>
    </w:p>
    <w:p w14:paraId="75D6F93F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Nitelik araştırma yapan bir üniversite olmak</w:t>
      </w:r>
    </w:p>
    <w:p w14:paraId="5324DB60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Özgün araştırmalar yaparak küresel etki yaratmak</w:t>
      </w:r>
    </w:p>
    <w:p w14:paraId="4800C485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Ticarileştirilebilen teknolojiler üretmek</w:t>
      </w:r>
    </w:p>
    <w:p w14:paraId="60800991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Devlet ya da özel kuruluşların uygulamalarına yön gösterecek raporlar hazırlamak</w:t>
      </w:r>
    </w:p>
    <w:p w14:paraId="2AFBE50E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Ulusal ve Uluslararası proje sayısını artırmak</w:t>
      </w:r>
    </w:p>
    <w:p w14:paraId="1C8F1AB6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Ulusal ve Uluslararası Üniversite sıralamalarında daha üst sıralara yükselmek</w:t>
      </w:r>
    </w:p>
    <w:p w14:paraId="39007CAD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Tüm araştırmacıların kurumun araştırma altyapısını kullanmasını sağlamak</w:t>
      </w:r>
    </w:p>
    <w:p w14:paraId="70450812" w14:textId="77777777" w:rsidR="00BD145E" w:rsidRDefault="00BD145E">
      <w:pPr>
        <w:pStyle w:val="GvdeMetni"/>
        <w:rPr>
          <w:sz w:val="20"/>
        </w:rPr>
      </w:pPr>
    </w:p>
    <w:p w14:paraId="23539426" w14:textId="77777777" w:rsidR="00BD145E" w:rsidRDefault="00BD145E">
      <w:pPr>
        <w:pStyle w:val="GvdeMetni"/>
        <w:rPr>
          <w:sz w:val="20"/>
        </w:rPr>
      </w:pPr>
    </w:p>
    <w:p w14:paraId="58674826" w14:textId="77777777" w:rsidR="00BD145E" w:rsidRDefault="00BD145E">
      <w:pPr>
        <w:pStyle w:val="GvdeMetni"/>
        <w:rPr>
          <w:sz w:val="20"/>
        </w:rPr>
      </w:pPr>
    </w:p>
    <w:p w14:paraId="0D47CB8D" w14:textId="77777777" w:rsidR="00BD145E" w:rsidRDefault="00BD145E">
      <w:pPr>
        <w:pStyle w:val="GvdeMetni"/>
        <w:rPr>
          <w:sz w:val="20"/>
        </w:rPr>
      </w:pPr>
    </w:p>
    <w:p w14:paraId="1658895C" w14:textId="77777777" w:rsidR="00BD145E" w:rsidRDefault="00BD145E">
      <w:pPr>
        <w:pStyle w:val="GvdeMetni"/>
        <w:rPr>
          <w:sz w:val="20"/>
        </w:rPr>
      </w:pPr>
    </w:p>
    <w:p w14:paraId="5D9A5D8B" w14:textId="77777777" w:rsidR="00BD145E" w:rsidRDefault="00BD145E">
      <w:pPr>
        <w:pStyle w:val="GvdeMetni"/>
        <w:rPr>
          <w:sz w:val="20"/>
        </w:rPr>
      </w:pPr>
    </w:p>
    <w:p w14:paraId="06039682" w14:textId="77777777" w:rsidR="00BD145E" w:rsidRDefault="00BD145E">
      <w:pPr>
        <w:pStyle w:val="GvdeMetni"/>
        <w:rPr>
          <w:sz w:val="20"/>
        </w:rPr>
      </w:pPr>
    </w:p>
    <w:p w14:paraId="52B1BA1D" w14:textId="77777777" w:rsidR="00BD145E" w:rsidRDefault="00BD145E">
      <w:pPr>
        <w:pStyle w:val="GvdeMetni"/>
        <w:rPr>
          <w:sz w:val="20"/>
        </w:rPr>
      </w:pPr>
    </w:p>
    <w:p w14:paraId="073DCFEB" w14:textId="77777777" w:rsidR="00BD145E" w:rsidRDefault="00BD145E">
      <w:pPr>
        <w:pStyle w:val="GvdeMetni"/>
        <w:rPr>
          <w:sz w:val="20"/>
        </w:rPr>
      </w:pPr>
    </w:p>
    <w:p w14:paraId="695E14A1" w14:textId="77777777" w:rsidR="00BD145E" w:rsidRDefault="00BD145E">
      <w:pPr>
        <w:pStyle w:val="GvdeMetni"/>
        <w:rPr>
          <w:sz w:val="20"/>
        </w:rPr>
      </w:pPr>
    </w:p>
    <w:p w14:paraId="594A4F69" w14:textId="77777777" w:rsidR="00BD145E" w:rsidRDefault="00BD145E">
      <w:pPr>
        <w:pStyle w:val="GvdeMetni"/>
        <w:rPr>
          <w:sz w:val="20"/>
        </w:rPr>
      </w:pPr>
    </w:p>
    <w:p w14:paraId="12D550B4" w14:textId="77777777" w:rsidR="00BD145E" w:rsidRDefault="00BD145E">
      <w:pPr>
        <w:pStyle w:val="GvdeMetni"/>
        <w:rPr>
          <w:sz w:val="20"/>
        </w:rPr>
      </w:pPr>
    </w:p>
    <w:p w14:paraId="1C85CFE7" w14:textId="77777777" w:rsidR="00BD145E" w:rsidRDefault="00BD145E">
      <w:pPr>
        <w:pStyle w:val="GvdeMetni"/>
        <w:rPr>
          <w:sz w:val="20"/>
        </w:rPr>
      </w:pPr>
    </w:p>
    <w:p w14:paraId="54858178" w14:textId="77777777" w:rsidR="00BD145E" w:rsidRDefault="00BD145E">
      <w:pPr>
        <w:pStyle w:val="GvdeMetni"/>
        <w:rPr>
          <w:sz w:val="20"/>
        </w:rPr>
      </w:pPr>
    </w:p>
    <w:p w14:paraId="29695D66" w14:textId="77777777" w:rsidR="00BD145E" w:rsidRDefault="00BD145E">
      <w:pPr>
        <w:pStyle w:val="GvdeMetni"/>
        <w:rPr>
          <w:sz w:val="20"/>
        </w:rPr>
      </w:pPr>
    </w:p>
    <w:p w14:paraId="0E81C122" w14:textId="77777777" w:rsidR="00BD145E" w:rsidRDefault="00BD145E">
      <w:pPr>
        <w:pStyle w:val="GvdeMetni"/>
        <w:spacing w:before="6"/>
        <w:rPr>
          <w:sz w:val="11"/>
        </w:rPr>
      </w:pPr>
    </w:p>
    <w:p w14:paraId="22DAEBD4" w14:textId="01C9E113" w:rsidR="00BD145E" w:rsidRDefault="00BD145E">
      <w:pPr>
        <w:spacing w:before="91"/>
        <w:ind w:left="616"/>
        <w:rPr>
          <w:sz w:val="20"/>
        </w:rPr>
      </w:pPr>
    </w:p>
    <w:sectPr w:rsidR="00BD145E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5F9D"/>
    <w:multiLevelType w:val="multilevel"/>
    <w:tmpl w:val="9E5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07BF0"/>
    <w:multiLevelType w:val="multilevel"/>
    <w:tmpl w:val="E5F0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883745">
    <w:abstractNumId w:val="1"/>
  </w:num>
  <w:num w:numId="2" w16cid:durableId="111355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45E"/>
    <w:rsid w:val="00114849"/>
    <w:rsid w:val="002D3E75"/>
    <w:rsid w:val="00465F04"/>
    <w:rsid w:val="00581354"/>
    <w:rsid w:val="00734F0E"/>
    <w:rsid w:val="007E2F2A"/>
    <w:rsid w:val="00B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A587"/>
  <w15:docId w15:val="{47CB0C28-F689-4EC4-A6AD-61DDCAA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4</cp:revision>
  <dcterms:created xsi:type="dcterms:W3CDTF">2024-05-16T07:33:00Z</dcterms:created>
  <dcterms:modified xsi:type="dcterms:W3CDTF">2024-11-28T14:58:00Z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